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80" w:line="223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Cellulose Sausage Casings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80" w:line="223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Peeler Casings Skinless Casings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80" w:line="223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Uniform in caliber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80" w:line="223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easy to use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80" w:line="223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high strength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80" w:line="223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good elasticity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80" w:line="223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80" w:line="223" w:lineRule="auto"/>
        <w:ind w:left="0" w:right="0" w:firstLine="0"/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Cellulose casing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Cellulose casing also called "skinless casing"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 xml:space="preserve"> is made from natural fiber.It is engaged with the characteristics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u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niform thickness, high strength, good elasticity, good abrasion resistance, suitable for high speed automatic filling requirements.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It can maintain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consistent size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 xml:space="preserve"> and appearance of the sausage,and has an excellent smoking performance.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Cellulose casing has become an indispensable raw material for sausage production like hot dogs and Frankfurt sausage.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80" w:line="223" w:lineRule="auto"/>
        <w:ind w:left="0" w:right="0" w:firstLine="0"/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During storage,no refrigeration is required. The casing can be used directly from the package without soaking.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80" w:line="223" w:lineRule="auto"/>
        <w:ind w:left="0" w:right="0" w:firstLine="0"/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casing has high temperature resistance.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80" w:line="223" w:lineRule="auto"/>
        <w:ind w:left="0" w:right="0" w:firstLine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Various end closures are offered to the needs of all customer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80" w:line="223" w:lineRule="auto"/>
        <w:ind w:left="0" w:right="0" w:firstLine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2"/>
        <w:tblW w:w="6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076"/>
        <w:gridCol w:w="1402"/>
        <w:gridCol w:w="1425"/>
        <w:gridCol w:w="1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Caliber（Euro）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Caliber（USA）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Flat width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RSD(mm)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Horn Tube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22.8-23.4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14.8-15.2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23.4-24.2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15.2-15.7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24.2-25.0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15.7-16.2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25.0-25.6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16.2-16.6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25.6-26.2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16.6-17.0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26.2-27.2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17.0-17.7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27.0-28.0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18.0-18.8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27.7-28.7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18.9-19.6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28.6-29.6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19.7-20.6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29.8-30.8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20.7-21.6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30.6-31.6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21.7-22.6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31.5-32.5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22.7-23.6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32.6-33.6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23.7-24.6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33.8-34.8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24.7-25.6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35.0-36.0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25.7-26.6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36.2-37.2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26.7-27.6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37.6-38.6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27.7-28.6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39.2-40.4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28.7-29.6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40.4-41.6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29.7-30.6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41.4-42.6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30.7-31.6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43.6-44.8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31.7-32.6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45.6-46.8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32.7-33.6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47.0-48.2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33.7-34.6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48.6-49.8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34.7-35.6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17-18</w:t>
            </w:r>
          </w:p>
        </w:tc>
      </w:tr>
    </w:tbl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80" w:line="223" w:lineRule="auto"/>
        <w:ind w:left="0" w:right="0" w:firstLine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YjI5MmJjMTVjYTM0NjQ1ZTIzYmE4Y2MxMmQ5OTEifQ=="/>
  </w:docVars>
  <w:rsids>
    <w:rsidRoot w:val="2BA83F71"/>
    <w:rsid w:val="2BA83F71"/>
    <w:rsid w:val="3F0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after="160"/>
    </w:pPr>
    <w:rPr>
      <w:sz w:val="19"/>
      <w:szCs w:val="19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410</Characters>
  <Lines>0</Lines>
  <Paragraphs>0</Paragraphs>
  <TotalTime>0</TotalTime>
  <ScaleCrop>false</ScaleCrop>
  <LinksUpToDate>false</LinksUpToDate>
  <CharactersWithSpaces>474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2022-03-24T03:09:00Z</dcterms:created>
  <dc:creator>静待花开</dc:creator>
  <cp:lastModifiedBy>静待花开</cp:lastModifiedBy>
  <dcterms:modified xsi:type="dcterms:W3CDTF">2022-04-30T06:02:00Z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2E036518F64F4CFDB727CEFCB060B4E1</vt:lpwstr>
  </property>
</Properties>
</file>